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BE" w:rsidRPr="00F25532" w:rsidRDefault="00AD3A9C" w:rsidP="00145DAC">
      <w:pPr>
        <w:jc w:val="both"/>
        <w:rPr>
          <w:rFonts w:ascii="Abadi" w:hAnsi="Abadi"/>
          <w:sz w:val="22"/>
          <w:szCs w:val="22"/>
          <w:lang w:val="fr-CH"/>
        </w:rPr>
      </w:pPr>
      <w:r w:rsidRPr="00F25532">
        <w:rPr>
          <w:rFonts w:ascii="Abadi" w:hAnsi="Abadi"/>
          <w:sz w:val="22"/>
          <w:szCs w:val="22"/>
          <w:lang w:val="fr-CH"/>
        </w:rPr>
        <w:t>70 concerts</w:t>
      </w:r>
      <w:r w:rsidR="00F05F06" w:rsidRPr="00F25532">
        <w:rPr>
          <w:rFonts w:ascii="Abadi" w:hAnsi="Abadi"/>
          <w:sz w:val="22"/>
          <w:szCs w:val="22"/>
          <w:lang w:val="fr-CH"/>
        </w:rPr>
        <w:t xml:space="preserve"> dans</w:t>
      </w:r>
      <w:r w:rsidR="00DC41E6">
        <w:rPr>
          <w:rFonts w:ascii="Abadi" w:hAnsi="Abadi"/>
          <w:sz w:val="22"/>
          <w:szCs w:val="22"/>
          <w:lang w:val="fr-CH"/>
        </w:rPr>
        <w:t xml:space="preserve"> 28</w:t>
      </w:r>
      <w:r w:rsidRPr="00F25532">
        <w:rPr>
          <w:rFonts w:ascii="Abadi" w:hAnsi="Abadi"/>
          <w:sz w:val="22"/>
          <w:szCs w:val="22"/>
          <w:lang w:val="fr-CH"/>
        </w:rPr>
        <w:t xml:space="preserve"> lieux de part et d’autre de la frontière</w:t>
      </w:r>
      <w:r w:rsidR="00E63235" w:rsidRPr="00F25532">
        <w:rPr>
          <w:rFonts w:ascii="Abadi" w:hAnsi="Abadi"/>
          <w:sz w:val="22"/>
          <w:szCs w:val="22"/>
          <w:lang w:val="fr-CH"/>
        </w:rPr>
        <w:t xml:space="preserve"> franco-suisse</w:t>
      </w:r>
      <w:r w:rsidR="00F05F06" w:rsidRPr="00F25532">
        <w:rPr>
          <w:rFonts w:ascii="Abadi" w:hAnsi="Abadi"/>
          <w:sz w:val="22"/>
          <w:szCs w:val="22"/>
          <w:lang w:val="fr-CH"/>
        </w:rPr>
        <w:t xml:space="preserve"> durant tout le mois d’octobre</w:t>
      </w:r>
      <w:r w:rsidRPr="00F25532">
        <w:rPr>
          <w:rFonts w:ascii="Abadi" w:hAnsi="Abadi"/>
          <w:sz w:val="22"/>
          <w:szCs w:val="22"/>
          <w:lang w:val="fr-CH"/>
        </w:rPr>
        <w:t xml:space="preserve">, JazzContreband </w:t>
      </w:r>
      <w:r w:rsidRPr="00F25532">
        <w:rPr>
          <w:rFonts w:ascii="Abadi" w:hAnsi="Abadi"/>
          <w:color w:val="000000" w:themeColor="text1"/>
          <w:sz w:val="22"/>
          <w:szCs w:val="22"/>
          <w:lang w:val="fr-CH"/>
        </w:rPr>
        <w:t xml:space="preserve">déploie </w:t>
      </w:r>
      <w:r w:rsidRPr="00F25532">
        <w:rPr>
          <w:rFonts w:ascii="Abadi" w:hAnsi="Abadi"/>
          <w:sz w:val="22"/>
          <w:szCs w:val="22"/>
          <w:lang w:val="fr-CH"/>
        </w:rPr>
        <w:t>sa 23</w:t>
      </w:r>
      <w:r w:rsidRPr="00F25532">
        <w:rPr>
          <w:rFonts w:ascii="Abadi" w:hAnsi="Abadi"/>
          <w:sz w:val="22"/>
          <w:szCs w:val="22"/>
          <w:vertAlign w:val="superscript"/>
          <w:lang w:val="fr-CH"/>
        </w:rPr>
        <w:t>ème</w:t>
      </w:r>
      <w:r w:rsidRPr="00F25532">
        <w:rPr>
          <w:rFonts w:ascii="Abadi" w:hAnsi="Abadi"/>
          <w:sz w:val="22"/>
          <w:szCs w:val="22"/>
          <w:lang w:val="fr-CH"/>
        </w:rPr>
        <w:t xml:space="preserve"> édition</w:t>
      </w:r>
      <w:r w:rsidR="00531FE3" w:rsidRPr="00F25532">
        <w:rPr>
          <w:rFonts w:ascii="Abadi" w:hAnsi="Abadi"/>
          <w:sz w:val="22"/>
          <w:szCs w:val="22"/>
          <w:lang w:val="fr-CH"/>
        </w:rPr>
        <w:t>,</w:t>
      </w:r>
      <w:r w:rsidRPr="00F25532">
        <w:rPr>
          <w:rFonts w:ascii="Abadi" w:hAnsi="Abadi"/>
          <w:sz w:val="22"/>
          <w:szCs w:val="22"/>
          <w:lang w:val="fr-CH"/>
        </w:rPr>
        <w:t xml:space="preserve"> dont l</w:t>
      </w:r>
      <w:r w:rsidR="008F776C" w:rsidRPr="00F25532">
        <w:rPr>
          <w:rFonts w:ascii="Abadi" w:hAnsi="Abadi"/>
          <w:sz w:val="22"/>
          <w:szCs w:val="22"/>
          <w:lang w:val="fr-CH"/>
        </w:rPr>
        <w:t>’inauguration</w:t>
      </w:r>
      <w:r w:rsidRPr="00F25532">
        <w:rPr>
          <w:rFonts w:ascii="Abadi" w:hAnsi="Abadi"/>
          <w:sz w:val="22"/>
          <w:szCs w:val="22"/>
          <w:lang w:val="fr-CH"/>
        </w:rPr>
        <w:t xml:space="preserve"> se</w:t>
      </w:r>
      <w:r w:rsidR="008F776C" w:rsidRPr="00F25532">
        <w:rPr>
          <w:rFonts w:ascii="Abadi" w:hAnsi="Abadi"/>
          <w:sz w:val="22"/>
          <w:szCs w:val="22"/>
          <w:lang w:val="fr-CH"/>
        </w:rPr>
        <w:t xml:space="preserve"> fera</w:t>
      </w:r>
      <w:r w:rsidRPr="00F25532">
        <w:rPr>
          <w:rFonts w:ascii="Abadi" w:hAnsi="Abadi"/>
          <w:sz w:val="22"/>
          <w:szCs w:val="22"/>
          <w:lang w:val="fr-CH"/>
        </w:rPr>
        <w:t xml:space="preserve"> </w:t>
      </w:r>
      <w:r w:rsidR="00DC41E6">
        <w:rPr>
          <w:rFonts w:ascii="Abadi" w:hAnsi="Abadi"/>
          <w:sz w:val="22"/>
          <w:szCs w:val="22"/>
          <w:lang w:val="fr-CH"/>
        </w:rPr>
        <w:t>en grande pompe</w:t>
      </w:r>
      <w:r w:rsidR="002A28B1" w:rsidRPr="00F25532">
        <w:rPr>
          <w:rFonts w:ascii="Abadi" w:hAnsi="Abadi"/>
          <w:sz w:val="22"/>
          <w:szCs w:val="22"/>
          <w:lang w:val="fr-CH"/>
        </w:rPr>
        <w:t xml:space="preserve"> </w:t>
      </w:r>
      <w:r w:rsidRPr="00F25532">
        <w:rPr>
          <w:rFonts w:ascii="Abadi" w:hAnsi="Abadi"/>
          <w:sz w:val="22"/>
          <w:szCs w:val="22"/>
          <w:lang w:val="fr-CH"/>
        </w:rPr>
        <w:t>le 1</w:t>
      </w:r>
      <w:r w:rsidRPr="00F25532">
        <w:rPr>
          <w:rFonts w:ascii="Abadi" w:hAnsi="Abadi"/>
          <w:sz w:val="22"/>
          <w:szCs w:val="22"/>
          <w:vertAlign w:val="superscript"/>
          <w:lang w:val="fr-CH"/>
        </w:rPr>
        <w:t>er</w:t>
      </w:r>
      <w:r w:rsidRPr="00F25532">
        <w:rPr>
          <w:rFonts w:ascii="Abadi" w:hAnsi="Abadi"/>
          <w:sz w:val="22"/>
          <w:szCs w:val="22"/>
          <w:lang w:val="fr-CH"/>
        </w:rPr>
        <w:t xml:space="preserve"> octobre avec le Erik Truffaz 4tet à L’Alhambra de Genève</w:t>
      </w:r>
      <w:r w:rsidR="002A28B1" w:rsidRPr="00F25532">
        <w:rPr>
          <w:rFonts w:ascii="Abadi" w:hAnsi="Abadi"/>
          <w:sz w:val="22"/>
          <w:szCs w:val="22"/>
          <w:lang w:val="fr-CH"/>
        </w:rPr>
        <w:t> !</w:t>
      </w:r>
    </w:p>
    <w:p w:rsidR="000A681B" w:rsidRPr="00F25532" w:rsidRDefault="000A681B" w:rsidP="00145DAC">
      <w:pPr>
        <w:jc w:val="both"/>
        <w:rPr>
          <w:rFonts w:ascii="Abadi" w:hAnsi="Abadi"/>
          <w:color w:val="FF0000"/>
          <w:sz w:val="22"/>
          <w:szCs w:val="22"/>
          <w:lang w:val="fr-CH"/>
        </w:rPr>
      </w:pPr>
    </w:p>
    <w:p w:rsidR="002D444F" w:rsidRPr="00F25532" w:rsidRDefault="00F805DD" w:rsidP="00145DAC">
      <w:pPr>
        <w:jc w:val="both"/>
        <w:rPr>
          <w:rFonts w:ascii="Abadi" w:hAnsi="Abadi"/>
          <w:sz w:val="22"/>
          <w:szCs w:val="22"/>
          <w:lang w:val="fr-CH"/>
        </w:rPr>
      </w:pPr>
      <w:r w:rsidRPr="00F25532">
        <w:rPr>
          <w:rFonts w:ascii="Abadi" w:hAnsi="Abadi"/>
          <w:sz w:val="22"/>
          <w:szCs w:val="22"/>
          <w:lang w:val="fr-CH"/>
        </w:rPr>
        <w:t>Nous restons</w:t>
      </w:r>
      <w:r w:rsidR="00E63235" w:rsidRPr="00F25532">
        <w:rPr>
          <w:rFonts w:ascii="Abadi" w:hAnsi="Abadi"/>
          <w:sz w:val="22"/>
          <w:szCs w:val="22"/>
          <w:lang w:val="fr-CH"/>
        </w:rPr>
        <w:t xml:space="preserve"> fidèle</w:t>
      </w:r>
      <w:r w:rsidRPr="00F25532">
        <w:rPr>
          <w:rFonts w:ascii="Abadi" w:hAnsi="Abadi"/>
          <w:sz w:val="22"/>
          <w:szCs w:val="22"/>
          <w:lang w:val="fr-CH"/>
        </w:rPr>
        <w:t>s</w:t>
      </w:r>
      <w:r w:rsidR="00E63235" w:rsidRPr="00F25532">
        <w:rPr>
          <w:rFonts w:ascii="Abadi" w:hAnsi="Abadi"/>
          <w:sz w:val="22"/>
          <w:szCs w:val="22"/>
          <w:lang w:val="fr-CH"/>
        </w:rPr>
        <w:t xml:space="preserve"> à </w:t>
      </w:r>
      <w:r w:rsidR="008F776C" w:rsidRPr="00F25532">
        <w:rPr>
          <w:rFonts w:ascii="Abadi" w:hAnsi="Abadi"/>
          <w:sz w:val="22"/>
          <w:szCs w:val="22"/>
          <w:lang w:val="fr-CH"/>
        </w:rPr>
        <w:t>notre</w:t>
      </w:r>
      <w:r w:rsidR="00531FE3" w:rsidRPr="00F25532">
        <w:rPr>
          <w:rFonts w:ascii="Abadi" w:hAnsi="Abadi"/>
          <w:sz w:val="22"/>
          <w:szCs w:val="22"/>
          <w:lang w:val="fr-CH"/>
        </w:rPr>
        <w:t xml:space="preserve"> </w:t>
      </w:r>
      <w:r w:rsidR="008F776C" w:rsidRPr="00F25532">
        <w:rPr>
          <w:rFonts w:ascii="Abadi" w:hAnsi="Abadi"/>
          <w:color w:val="000000" w:themeColor="text1"/>
          <w:sz w:val="22"/>
          <w:szCs w:val="22"/>
          <w:lang w:val="fr-CH"/>
        </w:rPr>
        <w:t>objectif initial</w:t>
      </w:r>
      <w:r w:rsidR="00E63235" w:rsidRPr="00F25532">
        <w:rPr>
          <w:rFonts w:ascii="Abadi" w:hAnsi="Abadi"/>
          <w:color w:val="000000" w:themeColor="text1"/>
          <w:sz w:val="22"/>
          <w:szCs w:val="22"/>
          <w:lang w:val="fr-CH"/>
        </w:rPr>
        <w:t xml:space="preserve"> </w:t>
      </w:r>
      <w:r w:rsidR="00E63235" w:rsidRPr="00F25532">
        <w:rPr>
          <w:rFonts w:ascii="Abadi" w:hAnsi="Abadi"/>
          <w:sz w:val="22"/>
          <w:szCs w:val="22"/>
          <w:lang w:val="fr-CH"/>
        </w:rPr>
        <w:t>de promouvoir le jazz en favorisant la circulation du public et des artistes de part et d’autre de la frontière</w:t>
      </w:r>
      <w:r w:rsidR="002D444F" w:rsidRPr="00F25532">
        <w:rPr>
          <w:rFonts w:ascii="Abadi" w:hAnsi="Abadi"/>
          <w:sz w:val="22"/>
          <w:szCs w:val="22"/>
          <w:lang w:val="fr-CH"/>
        </w:rPr>
        <w:t>.</w:t>
      </w:r>
      <w:r w:rsidR="008F776C" w:rsidRPr="00F25532">
        <w:rPr>
          <w:rFonts w:ascii="Abadi" w:hAnsi="Abadi"/>
          <w:sz w:val="22"/>
          <w:szCs w:val="22"/>
          <w:lang w:val="fr-CH"/>
        </w:rPr>
        <w:t xml:space="preserve"> </w:t>
      </w:r>
      <w:r w:rsidR="00145DAC" w:rsidRPr="00F25532">
        <w:rPr>
          <w:rFonts w:ascii="Abadi" w:hAnsi="Abadi"/>
          <w:sz w:val="22"/>
          <w:szCs w:val="22"/>
          <w:lang w:val="fr-CH"/>
        </w:rPr>
        <w:t xml:space="preserve">Mais </w:t>
      </w:r>
      <w:r w:rsidR="00531FE3" w:rsidRPr="00F25532">
        <w:rPr>
          <w:rFonts w:ascii="Abadi" w:hAnsi="Abadi"/>
          <w:sz w:val="22"/>
          <w:szCs w:val="22"/>
          <w:lang w:val="fr-CH"/>
        </w:rPr>
        <w:t>au fil des</w:t>
      </w:r>
      <w:r w:rsidR="00145DAC" w:rsidRPr="00F25532">
        <w:rPr>
          <w:rFonts w:ascii="Abadi" w:hAnsi="Abadi"/>
          <w:sz w:val="22"/>
          <w:szCs w:val="22"/>
          <w:lang w:val="fr-CH"/>
        </w:rPr>
        <w:t xml:space="preserve"> années, </w:t>
      </w:r>
      <w:r w:rsidR="008F776C" w:rsidRPr="00F25532">
        <w:rPr>
          <w:rFonts w:ascii="Abadi" w:hAnsi="Abadi"/>
          <w:sz w:val="22"/>
          <w:szCs w:val="22"/>
          <w:lang w:val="fr-CH"/>
        </w:rPr>
        <w:t xml:space="preserve"> la promotion et le soutien des jeunes talents sont</w:t>
      </w:r>
      <w:r w:rsidR="00145DAC" w:rsidRPr="00F25532">
        <w:rPr>
          <w:rFonts w:ascii="Abadi" w:hAnsi="Abadi"/>
          <w:sz w:val="22"/>
          <w:szCs w:val="22"/>
          <w:lang w:val="fr-CH"/>
        </w:rPr>
        <w:t xml:space="preserve"> </w:t>
      </w:r>
      <w:r w:rsidR="00531FE3" w:rsidRPr="00F25532">
        <w:rPr>
          <w:rFonts w:ascii="Abadi" w:hAnsi="Abadi"/>
          <w:sz w:val="22"/>
          <w:szCs w:val="22"/>
          <w:lang w:val="fr-CH"/>
        </w:rPr>
        <w:t xml:space="preserve">également </w:t>
      </w:r>
      <w:r w:rsidR="008F776C" w:rsidRPr="00F25532">
        <w:rPr>
          <w:rFonts w:ascii="Abadi" w:hAnsi="Abadi"/>
          <w:sz w:val="22"/>
          <w:szCs w:val="22"/>
          <w:lang w:val="fr-CH"/>
        </w:rPr>
        <w:t>devenus</w:t>
      </w:r>
      <w:r w:rsidR="00145DAC" w:rsidRPr="00F25532">
        <w:rPr>
          <w:rFonts w:ascii="Abadi" w:hAnsi="Abadi"/>
          <w:sz w:val="22"/>
          <w:szCs w:val="22"/>
          <w:lang w:val="fr-CH"/>
        </w:rPr>
        <w:t xml:space="preserve"> un axe</w:t>
      </w:r>
      <w:r w:rsidR="008F776C" w:rsidRPr="00F25532">
        <w:rPr>
          <w:rFonts w:ascii="Abadi" w:hAnsi="Abadi"/>
          <w:sz w:val="22"/>
          <w:szCs w:val="22"/>
          <w:lang w:val="fr-CH"/>
        </w:rPr>
        <w:t xml:space="preserve"> central de la manifestation et du réseau qui la porte</w:t>
      </w:r>
      <w:r w:rsidR="00145DAC" w:rsidRPr="00F25532">
        <w:rPr>
          <w:rFonts w:ascii="Abadi" w:hAnsi="Abadi"/>
          <w:sz w:val="22"/>
          <w:szCs w:val="22"/>
          <w:lang w:val="fr-CH"/>
        </w:rPr>
        <w:t>.</w:t>
      </w:r>
    </w:p>
    <w:p w:rsidR="00F805DD" w:rsidRPr="00F25532" w:rsidRDefault="00F805DD" w:rsidP="00145DAC">
      <w:pPr>
        <w:jc w:val="both"/>
        <w:rPr>
          <w:rFonts w:ascii="Abadi" w:hAnsi="Abadi"/>
          <w:color w:val="FF0000"/>
          <w:sz w:val="22"/>
          <w:szCs w:val="22"/>
          <w:lang w:val="fr-CH"/>
        </w:rPr>
      </w:pPr>
    </w:p>
    <w:p w:rsidR="00865956" w:rsidRPr="00F25532" w:rsidRDefault="00F805DD" w:rsidP="00145DAC">
      <w:pPr>
        <w:jc w:val="both"/>
        <w:rPr>
          <w:rFonts w:ascii="Abadi" w:hAnsi="Abadi"/>
          <w:color w:val="000000" w:themeColor="text1"/>
          <w:sz w:val="22"/>
          <w:szCs w:val="22"/>
          <w:lang w:val="fr-CH"/>
        </w:rPr>
      </w:pPr>
      <w:r w:rsidRPr="00F25532">
        <w:rPr>
          <w:rFonts w:ascii="Abadi" w:hAnsi="Abadi"/>
          <w:color w:val="000000" w:themeColor="text1"/>
          <w:sz w:val="22"/>
          <w:szCs w:val="22"/>
          <w:lang w:val="fr-CH"/>
        </w:rPr>
        <w:t xml:space="preserve">Ainsi le </w:t>
      </w:r>
      <w:r w:rsidR="00531FE3" w:rsidRPr="00F25532">
        <w:rPr>
          <w:rFonts w:ascii="Abadi" w:hAnsi="Abadi"/>
          <w:color w:val="000000" w:themeColor="text1"/>
          <w:sz w:val="22"/>
          <w:szCs w:val="22"/>
          <w:lang w:val="fr-CH"/>
        </w:rPr>
        <w:t>T</w:t>
      </w:r>
      <w:r w:rsidR="00865956" w:rsidRPr="00F25532">
        <w:rPr>
          <w:rFonts w:ascii="Abadi" w:hAnsi="Abadi"/>
          <w:color w:val="000000" w:themeColor="text1"/>
          <w:sz w:val="22"/>
          <w:szCs w:val="22"/>
          <w:lang w:val="fr-CH"/>
        </w:rPr>
        <w:t>remplin</w:t>
      </w:r>
      <w:r w:rsidR="00531FE3" w:rsidRPr="00F25532">
        <w:rPr>
          <w:rFonts w:ascii="Abadi" w:hAnsi="Abadi"/>
          <w:color w:val="000000" w:themeColor="text1"/>
          <w:sz w:val="22"/>
          <w:szCs w:val="22"/>
          <w:lang w:val="fr-CH"/>
        </w:rPr>
        <w:t xml:space="preserve">, </w:t>
      </w:r>
      <w:r w:rsidRPr="00F25532">
        <w:rPr>
          <w:rFonts w:ascii="Abadi" w:hAnsi="Abadi"/>
          <w:color w:val="000000" w:themeColor="text1"/>
          <w:sz w:val="22"/>
          <w:szCs w:val="22"/>
          <w:lang w:val="fr-CH"/>
        </w:rPr>
        <w:t>ouvert aux jeunes musiciens, connaîtra sa 3</w:t>
      </w:r>
      <w:r w:rsidRPr="00F25532">
        <w:rPr>
          <w:rFonts w:ascii="Abadi" w:hAnsi="Abadi"/>
          <w:color w:val="000000" w:themeColor="text1"/>
          <w:sz w:val="22"/>
          <w:szCs w:val="22"/>
          <w:vertAlign w:val="superscript"/>
          <w:lang w:val="fr-CH"/>
        </w:rPr>
        <w:t>ème</w:t>
      </w:r>
      <w:r w:rsidRPr="00F25532">
        <w:rPr>
          <w:rFonts w:ascii="Abadi" w:hAnsi="Abadi"/>
          <w:color w:val="000000" w:themeColor="text1"/>
          <w:sz w:val="22"/>
          <w:szCs w:val="22"/>
          <w:lang w:val="fr-CH"/>
        </w:rPr>
        <w:t xml:space="preserve"> édition </w:t>
      </w:r>
      <w:r w:rsidR="00703D3A" w:rsidRPr="00F25532">
        <w:rPr>
          <w:rFonts w:ascii="Abadi" w:hAnsi="Abadi"/>
          <w:color w:val="000000" w:themeColor="text1"/>
          <w:sz w:val="22"/>
          <w:szCs w:val="22"/>
          <w:lang w:val="fr-CH"/>
        </w:rPr>
        <w:t xml:space="preserve">le 13 octobre </w:t>
      </w:r>
      <w:r w:rsidR="00531FE3" w:rsidRPr="00F25532">
        <w:rPr>
          <w:rFonts w:ascii="Abadi" w:hAnsi="Abadi"/>
          <w:color w:val="000000" w:themeColor="text1"/>
          <w:sz w:val="22"/>
          <w:szCs w:val="22"/>
          <w:lang w:val="fr-CH"/>
        </w:rPr>
        <w:t>à L’</w:t>
      </w:r>
      <w:r w:rsidR="00DC41E6">
        <w:rPr>
          <w:rFonts w:ascii="Abadi" w:hAnsi="Abadi"/>
          <w:color w:val="000000" w:themeColor="text1"/>
          <w:sz w:val="22"/>
          <w:szCs w:val="22"/>
          <w:lang w:val="fr-CH"/>
        </w:rPr>
        <w:t>Esplanade du l</w:t>
      </w:r>
      <w:r w:rsidR="00865956" w:rsidRPr="00F25532">
        <w:rPr>
          <w:rFonts w:ascii="Abadi" w:hAnsi="Abadi"/>
          <w:color w:val="000000" w:themeColor="text1"/>
          <w:sz w:val="22"/>
          <w:szCs w:val="22"/>
          <w:lang w:val="fr-CH"/>
        </w:rPr>
        <w:t>ac à Divonne</w:t>
      </w:r>
      <w:r w:rsidR="006377E6" w:rsidRPr="00F25532">
        <w:rPr>
          <w:rFonts w:ascii="Abadi" w:hAnsi="Abadi"/>
          <w:color w:val="000000" w:themeColor="text1"/>
          <w:sz w:val="22"/>
          <w:szCs w:val="22"/>
          <w:lang w:val="fr-CH"/>
        </w:rPr>
        <w:t>, sous la présidence de Louis Sclavis</w:t>
      </w:r>
      <w:r w:rsidRPr="00F25532">
        <w:rPr>
          <w:rFonts w:ascii="Abadi" w:hAnsi="Abadi"/>
          <w:color w:val="000000" w:themeColor="text1"/>
          <w:sz w:val="22"/>
          <w:szCs w:val="22"/>
          <w:lang w:val="fr-CH"/>
        </w:rPr>
        <w:t>.</w:t>
      </w:r>
      <w:r w:rsidR="004C4A20" w:rsidRPr="00F25532">
        <w:rPr>
          <w:rFonts w:ascii="Abadi" w:hAnsi="Abadi"/>
          <w:color w:val="000000" w:themeColor="text1"/>
          <w:sz w:val="22"/>
          <w:szCs w:val="22"/>
          <w:lang w:val="fr-CH"/>
        </w:rPr>
        <w:t xml:space="preserve"> Son lauréat aura notamment la chance de se produire dans le cadre du festival Jazz à Vienne, partenaire de cette opération.</w:t>
      </w:r>
    </w:p>
    <w:p w:rsidR="00262F4D" w:rsidRPr="00F25532" w:rsidRDefault="00262F4D" w:rsidP="00145DAC">
      <w:pPr>
        <w:jc w:val="both"/>
        <w:rPr>
          <w:rFonts w:ascii="Abadi" w:hAnsi="Abadi"/>
          <w:color w:val="000000" w:themeColor="text1"/>
          <w:sz w:val="22"/>
          <w:szCs w:val="22"/>
          <w:lang w:val="fr-CH"/>
        </w:rPr>
      </w:pPr>
    </w:p>
    <w:p w:rsidR="00531FE3" w:rsidRPr="00F25532" w:rsidRDefault="00F25532" w:rsidP="00531FE3">
      <w:pPr>
        <w:jc w:val="both"/>
        <w:rPr>
          <w:rFonts w:ascii="Abadi" w:hAnsi="Abadi"/>
          <w:color w:val="000000" w:themeColor="text1"/>
          <w:sz w:val="22"/>
          <w:szCs w:val="22"/>
          <w:lang w:val="fr-CH"/>
        </w:rPr>
      </w:pPr>
      <w:r w:rsidRPr="00F25532">
        <w:rPr>
          <w:rFonts w:ascii="Abadi" w:hAnsi="Abadi"/>
          <w:color w:val="000000" w:themeColor="text1"/>
          <w:sz w:val="22"/>
          <w:szCs w:val="22"/>
          <w:lang w:val="fr-CH"/>
        </w:rPr>
        <w:t>Après le</w:t>
      </w:r>
      <w:r w:rsidR="005948A3" w:rsidRPr="00F25532">
        <w:rPr>
          <w:rFonts w:ascii="Abadi" w:hAnsi="Abadi"/>
          <w:color w:val="000000" w:themeColor="text1"/>
          <w:sz w:val="22"/>
          <w:szCs w:val="22"/>
          <w:lang w:val="fr-CH"/>
        </w:rPr>
        <w:t xml:space="preserve"> batteur Arthur Hnatek en 2018, c’est le pianiste Marc Perrenoud qui bénéficiera </w:t>
      </w:r>
      <w:r w:rsidRPr="00F25532">
        <w:rPr>
          <w:rFonts w:ascii="Abadi" w:hAnsi="Abadi"/>
          <w:color w:val="000000" w:themeColor="text1"/>
          <w:sz w:val="22"/>
          <w:szCs w:val="22"/>
          <w:lang w:val="fr-CH"/>
        </w:rPr>
        <w:t xml:space="preserve">cette année </w:t>
      </w:r>
      <w:r w:rsidR="005948A3" w:rsidRPr="00F25532">
        <w:rPr>
          <w:rFonts w:ascii="Abadi" w:hAnsi="Abadi"/>
          <w:color w:val="000000" w:themeColor="text1"/>
          <w:sz w:val="22"/>
          <w:szCs w:val="22"/>
          <w:lang w:val="fr-CH"/>
        </w:rPr>
        <w:t>d’un accompagnement à la fois logistique et financier dans le cadre des coproductions de JazzContreBand.</w:t>
      </w:r>
    </w:p>
    <w:p w:rsidR="000A681B" w:rsidRPr="00F25532" w:rsidRDefault="000A681B" w:rsidP="00145DAC">
      <w:pPr>
        <w:jc w:val="both"/>
        <w:rPr>
          <w:rFonts w:ascii="Abadi" w:hAnsi="Abadi"/>
          <w:color w:val="000000" w:themeColor="text1"/>
          <w:sz w:val="22"/>
          <w:szCs w:val="22"/>
          <w:lang w:val="fr-CH"/>
        </w:rPr>
      </w:pPr>
    </w:p>
    <w:p w:rsidR="00865956" w:rsidRPr="00F25532" w:rsidRDefault="005948A3" w:rsidP="00145DAC">
      <w:pPr>
        <w:jc w:val="both"/>
        <w:rPr>
          <w:rFonts w:ascii="Abadi" w:hAnsi="Abadi"/>
          <w:sz w:val="22"/>
          <w:szCs w:val="22"/>
          <w:lang w:val="fr-CH"/>
        </w:rPr>
      </w:pPr>
      <w:r w:rsidRPr="00F25532">
        <w:rPr>
          <w:rFonts w:ascii="Abadi" w:hAnsi="Abadi"/>
          <w:sz w:val="22"/>
          <w:szCs w:val="22"/>
          <w:lang w:val="fr-CH"/>
        </w:rPr>
        <w:t>JazzContreBand, u</w:t>
      </w:r>
      <w:r w:rsidR="00865956" w:rsidRPr="00F25532">
        <w:rPr>
          <w:rFonts w:ascii="Abadi" w:hAnsi="Abadi"/>
          <w:sz w:val="22"/>
          <w:szCs w:val="22"/>
          <w:lang w:val="fr-CH"/>
        </w:rPr>
        <w:t xml:space="preserve">n festival </w:t>
      </w:r>
      <w:r w:rsidRPr="00F25532">
        <w:rPr>
          <w:rFonts w:ascii="Abadi" w:hAnsi="Abadi"/>
          <w:sz w:val="22"/>
          <w:szCs w:val="22"/>
          <w:lang w:val="fr-CH"/>
        </w:rPr>
        <w:t xml:space="preserve">durant tout le mois d’octobre, </w:t>
      </w:r>
      <w:r w:rsidR="00865956" w:rsidRPr="00F25532">
        <w:rPr>
          <w:rFonts w:ascii="Abadi" w:hAnsi="Abadi"/>
          <w:sz w:val="22"/>
          <w:szCs w:val="22"/>
          <w:lang w:val="fr-CH"/>
        </w:rPr>
        <w:t xml:space="preserve">mais aussi des concerts tout au long de la saison, dont vous trouverez le programme régulièrement mis à jour sur notre site </w:t>
      </w:r>
      <w:hyperlink r:id="rId4" w:history="1">
        <w:r w:rsidRPr="00F25532">
          <w:rPr>
            <w:rStyle w:val="Lienhypertexte"/>
            <w:rFonts w:ascii="Abadi" w:hAnsi="Abadi"/>
            <w:sz w:val="22"/>
            <w:szCs w:val="22"/>
            <w:lang w:val="fr-CH"/>
          </w:rPr>
          <w:t>www.jazzcontreband.com</w:t>
        </w:r>
      </w:hyperlink>
      <w:r w:rsidRPr="00F25532">
        <w:rPr>
          <w:rFonts w:ascii="Abadi" w:hAnsi="Abadi"/>
          <w:sz w:val="22"/>
          <w:szCs w:val="22"/>
          <w:lang w:val="fr-CH"/>
        </w:rPr>
        <w:t xml:space="preserve">. Il ne vous reste par conséquent aucune </w:t>
      </w:r>
      <w:r w:rsidR="00DC41E6">
        <w:rPr>
          <w:rFonts w:ascii="Abadi" w:hAnsi="Abadi"/>
          <w:sz w:val="22"/>
          <w:szCs w:val="22"/>
          <w:lang w:val="fr-CH"/>
        </w:rPr>
        <w:t>excuse pour ne pas acquérir le p</w:t>
      </w:r>
      <w:r w:rsidRPr="00F25532">
        <w:rPr>
          <w:rFonts w:ascii="Abadi" w:hAnsi="Abadi"/>
          <w:sz w:val="22"/>
          <w:szCs w:val="22"/>
          <w:lang w:val="fr-CH"/>
        </w:rPr>
        <w:t>ass</w:t>
      </w:r>
      <w:r w:rsidR="00DC41E6">
        <w:rPr>
          <w:rFonts w:ascii="Abadi" w:hAnsi="Abadi"/>
          <w:sz w:val="22"/>
          <w:szCs w:val="22"/>
          <w:lang w:val="fr-CH"/>
        </w:rPr>
        <w:t>e-p</w:t>
      </w:r>
      <w:r w:rsidR="006377E6" w:rsidRPr="00F25532">
        <w:rPr>
          <w:rFonts w:ascii="Abadi" w:hAnsi="Abadi"/>
          <w:sz w:val="22"/>
          <w:szCs w:val="22"/>
          <w:lang w:val="fr-CH"/>
        </w:rPr>
        <w:t>artout, carte de réduction valable deux ans !</w:t>
      </w:r>
    </w:p>
    <w:p w:rsidR="00F25532" w:rsidRPr="00F25532" w:rsidRDefault="00F25532" w:rsidP="00145DAC">
      <w:pPr>
        <w:jc w:val="both"/>
        <w:rPr>
          <w:rFonts w:ascii="Abadi" w:hAnsi="Abadi"/>
          <w:sz w:val="22"/>
          <w:szCs w:val="22"/>
          <w:lang w:val="fr-CH"/>
        </w:rPr>
      </w:pPr>
    </w:p>
    <w:p w:rsidR="00F25532" w:rsidRPr="00F25532" w:rsidRDefault="00F25532" w:rsidP="00145DAC">
      <w:pPr>
        <w:jc w:val="both"/>
        <w:rPr>
          <w:rFonts w:ascii="Abadi" w:hAnsi="Abadi"/>
          <w:sz w:val="22"/>
          <w:szCs w:val="22"/>
          <w:lang w:val="fr-CH"/>
        </w:rPr>
      </w:pPr>
      <w:r>
        <w:rPr>
          <w:rFonts w:ascii="Abadi" w:hAnsi="Abadi"/>
          <w:sz w:val="22"/>
          <w:szCs w:val="22"/>
          <w:lang w:val="fr-CH"/>
        </w:rPr>
        <w:t>À vos agendas !</w:t>
      </w:r>
      <w:bookmarkStart w:id="0" w:name="_GoBack"/>
      <w:bookmarkEnd w:id="0"/>
    </w:p>
    <w:p w:rsidR="006377E6" w:rsidRPr="00F25532" w:rsidRDefault="006377E6" w:rsidP="00145DAC">
      <w:pPr>
        <w:jc w:val="both"/>
        <w:rPr>
          <w:rFonts w:ascii="Abadi" w:hAnsi="Abadi"/>
          <w:sz w:val="22"/>
          <w:szCs w:val="22"/>
          <w:lang w:val="fr-CH"/>
        </w:rPr>
      </w:pPr>
    </w:p>
    <w:p w:rsidR="006377E6" w:rsidRPr="00F25532" w:rsidRDefault="006377E6" w:rsidP="00F25532">
      <w:pPr>
        <w:tabs>
          <w:tab w:val="left" w:pos="3969"/>
        </w:tabs>
        <w:jc w:val="both"/>
        <w:rPr>
          <w:rFonts w:ascii="Abadi" w:hAnsi="Abadi"/>
          <w:sz w:val="22"/>
          <w:szCs w:val="22"/>
          <w:lang w:val="fr-CH"/>
        </w:rPr>
      </w:pPr>
      <w:r w:rsidRPr="00F25532">
        <w:rPr>
          <w:rFonts w:ascii="Abadi" w:hAnsi="Abadi"/>
          <w:sz w:val="22"/>
          <w:szCs w:val="22"/>
          <w:lang w:val="fr-CH"/>
        </w:rPr>
        <w:t>Ludivine Chopard</w:t>
      </w:r>
      <w:r w:rsidR="00F25532" w:rsidRPr="00F25532">
        <w:rPr>
          <w:rFonts w:ascii="Abadi" w:hAnsi="Abadi"/>
          <w:sz w:val="22"/>
          <w:szCs w:val="22"/>
          <w:lang w:val="fr-CH"/>
        </w:rPr>
        <w:tab/>
        <w:t>Pierre-Yves Schmidt</w:t>
      </w:r>
    </w:p>
    <w:p w:rsidR="006377E6" w:rsidRPr="00F25532" w:rsidRDefault="00F25532" w:rsidP="00F25532">
      <w:pPr>
        <w:tabs>
          <w:tab w:val="left" w:pos="3969"/>
        </w:tabs>
        <w:jc w:val="both"/>
        <w:rPr>
          <w:rFonts w:ascii="Abadi" w:hAnsi="Abadi"/>
          <w:sz w:val="22"/>
          <w:szCs w:val="22"/>
          <w:lang w:val="fr-CH"/>
        </w:rPr>
      </w:pPr>
      <w:r w:rsidRPr="00F25532">
        <w:rPr>
          <w:rFonts w:ascii="Abadi" w:hAnsi="Abadi"/>
          <w:sz w:val="22"/>
          <w:szCs w:val="22"/>
          <w:lang w:val="fr-CH"/>
        </w:rPr>
        <w:t>Coprésidente (F)</w:t>
      </w:r>
      <w:r w:rsidRPr="00F25532">
        <w:rPr>
          <w:rFonts w:ascii="Abadi" w:hAnsi="Abadi"/>
          <w:sz w:val="22"/>
          <w:szCs w:val="22"/>
          <w:lang w:val="fr-CH"/>
        </w:rPr>
        <w:tab/>
        <w:t>Coprésident (CH)</w:t>
      </w:r>
    </w:p>
    <w:sectPr w:rsidR="006377E6" w:rsidRPr="00F25532" w:rsidSect="006377E6">
      <w:pgSz w:w="8400" w:h="1190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adi">
    <w:altName w:val="Helvetica Neue Bold Condensed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/>
  <w:rsids>
    <w:rsidRoot w:val="00613B24"/>
    <w:rsid w:val="00095803"/>
    <w:rsid w:val="000A681B"/>
    <w:rsid w:val="00145DAC"/>
    <w:rsid w:val="00231DD1"/>
    <w:rsid w:val="00233F48"/>
    <w:rsid w:val="00262F4D"/>
    <w:rsid w:val="002A28B1"/>
    <w:rsid w:val="002D444F"/>
    <w:rsid w:val="003936D7"/>
    <w:rsid w:val="004C4A20"/>
    <w:rsid w:val="00531FE3"/>
    <w:rsid w:val="005948A3"/>
    <w:rsid w:val="00613B24"/>
    <w:rsid w:val="006377E6"/>
    <w:rsid w:val="00703D3A"/>
    <w:rsid w:val="007A24D6"/>
    <w:rsid w:val="00865956"/>
    <w:rsid w:val="008F776C"/>
    <w:rsid w:val="00A57104"/>
    <w:rsid w:val="00AD3A9C"/>
    <w:rsid w:val="00B62EBC"/>
    <w:rsid w:val="00DC41E6"/>
    <w:rsid w:val="00E63235"/>
    <w:rsid w:val="00F05F06"/>
    <w:rsid w:val="00F25532"/>
    <w:rsid w:val="00F805DD"/>
    <w:rsid w:val="00F8623D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B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unhideWhenUsed/>
    <w:rsid w:val="005948A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5948A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jazzcontreband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Schmidt</dc:creator>
  <cp:keywords/>
  <dc:description/>
  <cp:lastModifiedBy>Gladys Corredor</cp:lastModifiedBy>
  <cp:revision>2</cp:revision>
  <cp:lastPrinted>2019-06-14T16:01:00Z</cp:lastPrinted>
  <dcterms:created xsi:type="dcterms:W3CDTF">2019-07-03T21:24:00Z</dcterms:created>
  <dcterms:modified xsi:type="dcterms:W3CDTF">2019-07-03T21:24:00Z</dcterms:modified>
</cp:coreProperties>
</file>